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Gebläsekonvektor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, mit Verkleidung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Heizen oder Kühlen über 2-Leiter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Wärmetauscher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Zur vertikalen oder horizontalen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Installation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P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  <w:proofErr w:type="spellStart"/>
      <w:r w:rsidRPr="00FE639B">
        <w:rPr>
          <w:rFonts w:ascii="Arial" w:hAnsi="Arial" w:cs="Arial"/>
          <w:color w:val="000000"/>
          <w:sz w:val="20"/>
          <w:szCs w:val="20"/>
          <w:lang w:val="en-US" w:eastAsia="de-DE"/>
        </w:rPr>
        <w:t>Fabrikat</w:t>
      </w:r>
      <w:proofErr w:type="spellEnd"/>
      <w:r w:rsidRPr="00FE639B">
        <w:rPr>
          <w:rFonts w:ascii="Arial" w:hAnsi="Arial" w:cs="Arial"/>
          <w:color w:val="000000"/>
          <w:sz w:val="20"/>
          <w:szCs w:val="20"/>
          <w:lang w:val="en-US" w:eastAsia="de-DE"/>
        </w:rPr>
        <w:t xml:space="preserve">  </w:t>
      </w:r>
      <w:proofErr w:type="spellStart"/>
      <w:r w:rsidRPr="00FE639B">
        <w:rPr>
          <w:rFonts w:ascii="Arial" w:hAnsi="Arial" w:cs="Arial"/>
          <w:color w:val="000000"/>
          <w:sz w:val="20"/>
          <w:szCs w:val="20"/>
          <w:lang w:val="en-US" w:eastAsia="de-DE"/>
        </w:rPr>
        <w:t>Technibel</w:t>
      </w:r>
      <w:proofErr w:type="spellEnd"/>
    </w:p>
    <w:p w:rsidR="00FE639B" w:rsidRP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  <w:proofErr w:type="spellStart"/>
      <w:r w:rsidRPr="00FE639B">
        <w:rPr>
          <w:rFonts w:ascii="Arial" w:hAnsi="Arial" w:cs="Arial"/>
          <w:color w:val="000000"/>
          <w:sz w:val="20"/>
          <w:szCs w:val="20"/>
          <w:lang w:val="en-US" w:eastAsia="de-DE"/>
        </w:rPr>
        <w:t>Typ</w:t>
      </w:r>
      <w:proofErr w:type="spellEnd"/>
      <w:r w:rsidRPr="00FE639B">
        <w:rPr>
          <w:rFonts w:ascii="Arial" w:hAnsi="Arial" w:cs="Arial"/>
          <w:color w:val="000000"/>
          <w:sz w:val="20"/>
          <w:szCs w:val="20"/>
          <w:lang w:val="en-US" w:eastAsia="de-DE"/>
        </w:rPr>
        <w:t>: TWN 03 CV 00TAA</w:t>
      </w:r>
    </w:p>
    <w:p w:rsidR="00FE639B" w:rsidRP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Gerätebeschreibung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Die 2-Leiter Klimatruhe besteht aus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verzinktem Stahlblech.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Das attraktiv gestaltete Gehäuse besteht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aus pulverbeschichtetem Stahlblech mit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seitlich angesetzten formschönen Wangen.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Der Wärmetauscher mit mehrreihig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ange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-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ordneten Kupferrohren und </w:t>
      </w:r>
      <w:bookmarkStart w:id="0" w:name="_GoBack"/>
      <w:bookmarkEnd w:id="0"/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aufgepress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-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ten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Aluminiumlamellen ist schrägliegend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im Gerät eingebaut.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Die Leitungsanschlüsse befinden sich auf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der linken Seite des Wärmetauschers, kann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aber vor Ort auf rechts gewechselt werden.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Davor befindet sich ein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Synthetikfilter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.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Die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Gebläsekonvektoren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vom Typ TWN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gibt es in 2-Leiter-Ausführung in 7 Größen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und für jede gibt es 5 Installationsvarianten: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CV: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-vertikales Modell mit Verkleidung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CH: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-Modell mit Frontblende zur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vertikalen oder horizontalen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Installation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NC: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-Vertikales oder horizontales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Einbaumodell ohne Verkleidung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Technische Daten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u w:val="single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Nennbedingungen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Lufteinlass 27°C (DB)/19°C (MB)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Wassereintritt 7°C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Wasseraustritt 12°C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Gesamtleistung (kW) KG/MG/HG: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1,76/2,38/2,93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Sensible Kälteleistung (kW):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1,26/1,70/2,11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Heizleistung (kW) KG/MG/HG: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2,28/3,08/3,81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Luftdurchsatz (m³/s - m³/h):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0,067-241/0,094-341/0,123-442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Wasserdurchsatz im Kühlbetrieb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302/408/503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Druckverlust im Kühlbetrieb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 (kPa):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lastRenderedPageBreak/>
        <w:t>5/8/11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Druckverlust im Heizbetrieb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 (kPa)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4/6/9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Stromversorgung: 230V/1ph/50Hz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Gesamt-Leistungsaufnahme (W)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56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Gesamt-Stromaufnahme (A)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0,25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Hydraulikanschluss: 1/2" G 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Innengewinde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Schall-Leistungspegel (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dBA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33/41/47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Schall-Druckpegel (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dBA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)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24/32/38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u w:val="single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Abmessungen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u w:val="single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Breite: 984 mm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Höhe : 564 mm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Tiefe:   226 mm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Gewicht: 25 kg</w:t>
      </w: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E639B" w:rsidRDefault="00FE639B" w:rsidP="00FE639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FE639B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</w:t>
      </w: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1A5C06" w:rsidRDefault="001A5C06"/>
    <w:sectPr w:rsidR="001A5C06" w:rsidSect="008F0B6D">
      <w:pgSz w:w="12240" w:h="15840"/>
      <w:pgMar w:top="1417" w:right="1417" w:bottom="1134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969"/>
    <w:rsid w:val="000C1D5D"/>
    <w:rsid w:val="001A20E3"/>
    <w:rsid w:val="001A5C06"/>
    <w:rsid w:val="001B520F"/>
    <w:rsid w:val="003E6317"/>
    <w:rsid w:val="00514A5D"/>
    <w:rsid w:val="005E26E4"/>
    <w:rsid w:val="00807A59"/>
    <w:rsid w:val="009A401D"/>
    <w:rsid w:val="00AA0838"/>
    <w:rsid w:val="00B22761"/>
    <w:rsid w:val="00C336B3"/>
    <w:rsid w:val="00CB31F1"/>
    <w:rsid w:val="00F11969"/>
    <w:rsid w:val="00FE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Luise Endl</dc:creator>
  <cp:lastModifiedBy>Luise Endl</cp:lastModifiedBy>
  <cp:revision>3</cp:revision>
  <dcterms:created xsi:type="dcterms:W3CDTF">2014-11-03T13:15:00Z</dcterms:created>
  <dcterms:modified xsi:type="dcterms:W3CDTF">2014-12-10T09:50:00Z</dcterms:modified>
</cp:coreProperties>
</file>