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0F8" w:rsidRDefault="0070018F" w:rsidP="008A50F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  </w:t>
      </w:r>
    </w:p>
    <w:p w:rsidR="0029503A" w:rsidRDefault="0029503A" w:rsidP="0029503A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Kaltwasserkassette, 2-Leiter</w:t>
      </w:r>
    </w:p>
    <w:p w:rsidR="0029503A" w:rsidRDefault="0029503A" w:rsidP="0029503A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Fabrikat: 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de-DE"/>
        </w:rPr>
        <w:t>Technibel</w:t>
      </w:r>
      <w:proofErr w:type="spellEnd"/>
    </w:p>
    <w:p w:rsidR="0029503A" w:rsidRDefault="0029503A" w:rsidP="0029503A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Typ:        </w:t>
      </w:r>
      <w:bookmarkStart w:id="0" w:name="_GoBack"/>
      <w:r>
        <w:rPr>
          <w:rFonts w:ascii="Arial" w:hAnsi="Arial" w:cs="Arial"/>
          <w:color w:val="000000"/>
          <w:sz w:val="20"/>
          <w:szCs w:val="20"/>
          <w:lang w:eastAsia="de-DE"/>
        </w:rPr>
        <w:t>CWX6B5B</w:t>
      </w:r>
      <w:bookmarkEnd w:id="0"/>
    </w:p>
    <w:p w:rsidR="0029503A" w:rsidRDefault="0029503A" w:rsidP="0029503A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29503A" w:rsidRDefault="0029503A" w:rsidP="0029503A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Erforderliches Zubehör:</w:t>
      </w:r>
    </w:p>
    <w:p w:rsidR="0029503A" w:rsidRDefault="0029503A" w:rsidP="0029503A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-3-Wege-Ventil 70600089</w:t>
      </w:r>
    </w:p>
    <w:p w:rsidR="0029503A" w:rsidRDefault="0029503A" w:rsidP="0029503A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-Blende K70N094T</w:t>
      </w:r>
    </w:p>
    <w:p w:rsidR="0029503A" w:rsidRDefault="0029503A" w:rsidP="0029503A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-Kabelfernbedienung</w:t>
      </w:r>
    </w:p>
    <w:p w:rsidR="0029503A" w:rsidRDefault="0029503A" w:rsidP="0029503A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29503A" w:rsidRDefault="0029503A" w:rsidP="0029503A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u w:val="single"/>
          <w:lang w:eastAsia="de-DE"/>
        </w:rPr>
        <w:t>Gerätebeschreibung</w:t>
      </w:r>
    </w:p>
    <w:p w:rsidR="0029503A" w:rsidRDefault="0029503A" w:rsidP="0029503A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29503A" w:rsidRDefault="0029503A" w:rsidP="0029503A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2-Leiter Deckenkassette, </w:t>
      </w:r>
    </w:p>
    <w:p w:rsidR="0029503A" w:rsidRDefault="0029503A" w:rsidP="0029503A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Gehäuse aus verzinktem Stahlblech, </w:t>
      </w:r>
    </w:p>
    <w:p w:rsidR="0029503A" w:rsidRDefault="0029503A" w:rsidP="0029503A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Schall- und Wärmedämmend ausgekleidet. </w:t>
      </w:r>
    </w:p>
    <w:p w:rsidR="0029503A" w:rsidRDefault="0029503A" w:rsidP="0029503A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Besonders geräuscharmer Ventilator, </w:t>
      </w:r>
    </w:p>
    <w:p w:rsidR="0029503A" w:rsidRDefault="0029503A" w:rsidP="0029503A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statisch und dynamisch ausgewuchtet. </w:t>
      </w:r>
    </w:p>
    <w:p w:rsidR="0029503A" w:rsidRDefault="0029503A" w:rsidP="0029503A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Luftausblasöffnungen in vier Richtungen,</w:t>
      </w:r>
    </w:p>
    <w:p w:rsidR="0029503A" w:rsidRDefault="0029503A" w:rsidP="0029503A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Steuerung der Luftströmung über Luftlenk-</w:t>
      </w:r>
    </w:p>
    <w:p w:rsidR="0029503A" w:rsidRDefault="0029503A" w:rsidP="0029503A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proofErr w:type="spellStart"/>
      <w:r>
        <w:rPr>
          <w:rFonts w:ascii="Arial" w:hAnsi="Arial" w:cs="Arial"/>
          <w:color w:val="000000"/>
          <w:sz w:val="20"/>
          <w:szCs w:val="20"/>
          <w:lang w:eastAsia="de-DE"/>
        </w:rPr>
        <w:t>lamellen</w:t>
      </w:r>
      <w:proofErr w:type="spellEnd"/>
      <w:r>
        <w:rPr>
          <w:rFonts w:ascii="Arial" w:hAnsi="Arial" w:cs="Arial"/>
          <w:color w:val="000000"/>
          <w:sz w:val="20"/>
          <w:szCs w:val="20"/>
          <w:lang w:eastAsia="de-DE"/>
        </w:rPr>
        <w:t>.</w:t>
      </w:r>
    </w:p>
    <w:p w:rsidR="0029503A" w:rsidRDefault="0029503A" w:rsidP="0029503A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Hochleistungswärmetauscher für Kühl- oder</w:t>
      </w:r>
    </w:p>
    <w:p w:rsidR="0029503A" w:rsidRDefault="0029503A" w:rsidP="0029503A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Heizbetrieb aus Kupferrohr mit integriertem</w:t>
      </w:r>
    </w:p>
    <w:p w:rsidR="0029503A" w:rsidRDefault="0029503A" w:rsidP="0029503A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Entlüftungs- oder Entleerungsventil.</w:t>
      </w:r>
    </w:p>
    <w:p w:rsidR="0029503A" w:rsidRDefault="0029503A" w:rsidP="0029503A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Eingebaute 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de-DE"/>
        </w:rPr>
        <w:t>Kondensathebepumpe</w:t>
      </w:r>
      <w:proofErr w:type="spellEnd"/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 mit Sicher-</w:t>
      </w:r>
    </w:p>
    <w:p w:rsidR="0029503A" w:rsidRDefault="0029503A" w:rsidP="0029503A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proofErr w:type="spellStart"/>
      <w:r>
        <w:rPr>
          <w:rFonts w:ascii="Arial" w:hAnsi="Arial" w:cs="Arial"/>
          <w:color w:val="000000"/>
          <w:sz w:val="20"/>
          <w:szCs w:val="20"/>
          <w:lang w:eastAsia="de-DE"/>
        </w:rPr>
        <w:t>heitsschwimmerschalter</w:t>
      </w:r>
      <w:proofErr w:type="spellEnd"/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 in Kunststoff-</w:t>
      </w:r>
    </w:p>
    <w:p w:rsidR="0029503A" w:rsidRDefault="0029503A" w:rsidP="0029503A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proofErr w:type="spellStart"/>
      <w:r>
        <w:rPr>
          <w:rFonts w:ascii="Arial" w:hAnsi="Arial" w:cs="Arial"/>
          <w:color w:val="000000"/>
          <w:sz w:val="20"/>
          <w:szCs w:val="20"/>
          <w:lang w:eastAsia="de-DE"/>
        </w:rPr>
        <w:t>auffangwanne</w:t>
      </w:r>
      <w:proofErr w:type="spellEnd"/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. </w:t>
      </w:r>
    </w:p>
    <w:p w:rsidR="0029503A" w:rsidRDefault="0029503A" w:rsidP="0029503A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Förderhöhe 250 mm über Geräteoberkante.</w:t>
      </w:r>
    </w:p>
    <w:p w:rsidR="0029503A" w:rsidRDefault="0029503A" w:rsidP="0029503A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Luftansauggitter nach unten klappbar, mit</w:t>
      </w:r>
    </w:p>
    <w:p w:rsidR="0029503A" w:rsidRDefault="0029503A" w:rsidP="0029503A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leicht herausnehmbaren, reinigungsfähigen</w:t>
      </w:r>
    </w:p>
    <w:p w:rsidR="0029503A" w:rsidRDefault="0029503A" w:rsidP="0029503A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Langzeit-Luftfilter.</w:t>
      </w:r>
    </w:p>
    <w:p w:rsidR="0029503A" w:rsidRDefault="0029503A" w:rsidP="0029503A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 </w:t>
      </w:r>
    </w:p>
    <w:p w:rsidR="0029503A" w:rsidRDefault="0029503A" w:rsidP="0029503A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29503A" w:rsidRDefault="0029503A" w:rsidP="0029503A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u w:val="single"/>
          <w:lang w:eastAsia="de-DE"/>
        </w:rPr>
        <w:t xml:space="preserve">Technische Daten </w:t>
      </w:r>
    </w:p>
    <w:p w:rsidR="0029503A" w:rsidRDefault="0029503A" w:rsidP="0029503A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  </w:t>
      </w:r>
    </w:p>
    <w:p w:rsidR="0029503A" w:rsidRDefault="0029503A" w:rsidP="0029503A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Nennkühlleistung bei 7°C Wasser- </w:t>
      </w:r>
    </w:p>
    <w:p w:rsidR="0029503A" w:rsidRDefault="0029503A" w:rsidP="0029503A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und 27°C Lufttemperatur</w:t>
      </w:r>
    </w:p>
    <w:p w:rsidR="0029503A" w:rsidRDefault="0029503A" w:rsidP="0029503A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Gesamtkälteleistung KG/MG/HG:</w:t>
      </w:r>
    </w:p>
    <w:p w:rsidR="0029503A" w:rsidRDefault="0029503A" w:rsidP="0029503A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4,20/5,00/6,00 kW</w:t>
      </w:r>
    </w:p>
    <w:p w:rsidR="0029503A" w:rsidRDefault="0029503A" w:rsidP="0029503A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Sensible Kälteleistung KG/MG/HG:</w:t>
      </w:r>
    </w:p>
    <w:p w:rsidR="0029503A" w:rsidRDefault="0029503A" w:rsidP="0029503A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3,20/3,80/4,70 kW </w:t>
      </w:r>
    </w:p>
    <w:p w:rsidR="0029503A" w:rsidRDefault="0029503A" w:rsidP="0029503A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Luftleistung: 850/1060/1300 m³/h</w:t>
      </w:r>
    </w:p>
    <w:p w:rsidR="0029503A" w:rsidRDefault="0029503A" w:rsidP="0029503A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Wasserdurchsatz im Kühlbetrieb HG:</w:t>
      </w:r>
    </w:p>
    <w:p w:rsidR="0029503A" w:rsidRDefault="0029503A" w:rsidP="0029503A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1030 l/h</w:t>
      </w:r>
    </w:p>
    <w:p w:rsidR="0029503A" w:rsidRDefault="0029503A" w:rsidP="0029503A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Druckverlust im Kühlbetrieb: 30 kPa</w:t>
      </w:r>
    </w:p>
    <w:p w:rsidR="0029503A" w:rsidRDefault="0029503A" w:rsidP="0029503A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Druckverlust im Heizbetrieb: 27 kPa</w:t>
      </w:r>
    </w:p>
    <w:p w:rsidR="0029503A" w:rsidRDefault="0029503A" w:rsidP="0029503A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Spannung: 230 V/1Ph/50Hz  </w:t>
      </w:r>
    </w:p>
    <w:p w:rsidR="0029503A" w:rsidRDefault="0029503A" w:rsidP="0029503A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Schalldruckpegel: 39/42/47 dB(A)</w:t>
      </w:r>
    </w:p>
    <w:p w:rsidR="0029503A" w:rsidRDefault="0029503A" w:rsidP="0029503A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proofErr w:type="spellStart"/>
      <w:r>
        <w:rPr>
          <w:rFonts w:ascii="Arial" w:hAnsi="Arial" w:cs="Arial"/>
          <w:color w:val="000000"/>
          <w:sz w:val="20"/>
          <w:szCs w:val="20"/>
          <w:lang w:eastAsia="de-DE"/>
        </w:rPr>
        <w:t>Max.Leistungsaufnahme</w:t>
      </w:r>
      <w:proofErr w:type="spellEnd"/>
      <w:r>
        <w:rPr>
          <w:rFonts w:ascii="Arial" w:hAnsi="Arial" w:cs="Arial"/>
          <w:color w:val="000000"/>
          <w:sz w:val="20"/>
          <w:szCs w:val="20"/>
          <w:lang w:eastAsia="de-DE"/>
        </w:rPr>
        <w:t>: 0,120 kW</w:t>
      </w:r>
    </w:p>
    <w:p w:rsidR="0029503A" w:rsidRDefault="0029503A" w:rsidP="0029503A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proofErr w:type="spellStart"/>
      <w:r>
        <w:rPr>
          <w:rFonts w:ascii="Arial" w:hAnsi="Arial" w:cs="Arial"/>
          <w:color w:val="000000"/>
          <w:sz w:val="20"/>
          <w:szCs w:val="20"/>
          <w:lang w:eastAsia="de-DE"/>
        </w:rPr>
        <w:t>Max.Stromaufnahme</w:t>
      </w:r>
      <w:proofErr w:type="spellEnd"/>
      <w:r>
        <w:rPr>
          <w:rFonts w:ascii="Arial" w:hAnsi="Arial" w:cs="Arial"/>
          <w:color w:val="000000"/>
          <w:sz w:val="20"/>
          <w:szCs w:val="20"/>
          <w:lang w:eastAsia="de-DE"/>
        </w:rPr>
        <w:t>:</w:t>
      </w:r>
    </w:p>
    <w:p w:rsidR="0029503A" w:rsidRDefault="0029503A" w:rsidP="0029503A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0,5 A</w:t>
      </w:r>
    </w:p>
    <w:p w:rsidR="0029503A" w:rsidRDefault="0029503A" w:rsidP="0029503A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29503A" w:rsidRDefault="0029503A" w:rsidP="0029503A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u w:val="single"/>
          <w:lang w:eastAsia="de-DE"/>
        </w:rPr>
        <w:t>Abmessungen Gerät</w:t>
      </w:r>
    </w:p>
    <w:p w:rsidR="0029503A" w:rsidRDefault="0029503A" w:rsidP="0029503A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 </w:t>
      </w:r>
    </w:p>
    <w:p w:rsidR="0029503A" w:rsidRDefault="0029503A" w:rsidP="0029503A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Höhe :   310 mm</w:t>
      </w:r>
    </w:p>
    <w:p w:rsidR="0029503A" w:rsidRDefault="0029503A" w:rsidP="0029503A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Breite:   760 mm</w:t>
      </w:r>
    </w:p>
    <w:p w:rsidR="0029503A" w:rsidRDefault="0029503A" w:rsidP="0029503A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Tiefe :    760 mm</w:t>
      </w:r>
    </w:p>
    <w:p w:rsidR="0029503A" w:rsidRDefault="0029503A" w:rsidP="0029503A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29503A" w:rsidRDefault="0029503A" w:rsidP="0029503A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lastRenderedPageBreak/>
        <w:t>Gewicht: 23 kg</w:t>
      </w:r>
    </w:p>
    <w:p w:rsidR="0029503A" w:rsidRDefault="0029503A" w:rsidP="0029503A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29503A" w:rsidRDefault="0029503A" w:rsidP="0029503A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Abmessungen Blende</w:t>
      </w:r>
    </w:p>
    <w:p w:rsidR="0029503A" w:rsidRDefault="0029503A" w:rsidP="0029503A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29503A" w:rsidRDefault="0029503A" w:rsidP="0029503A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Höhe:  480 mm</w:t>
      </w:r>
    </w:p>
    <w:p w:rsidR="0029503A" w:rsidRDefault="0029503A" w:rsidP="0029503A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Breite: 860 mm</w:t>
      </w:r>
    </w:p>
    <w:p w:rsidR="0029503A" w:rsidRDefault="0029503A" w:rsidP="0029503A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Länge: 860 mm</w:t>
      </w:r>
    </w:p>
    <w:p w:rsidR="0029503A" w:rsidRDefault="0029503A" w:rsidP="0029503A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29503A" w:rsidRDefault="0029503A" w:rsidP="0029503A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Gewicht: 5 kg</w:t>
      </w:r>
    </w:p>
    <w:p w:rsidR="00CD6A82" w:rsidRDefault="0029503A" w:rsidP="00CD6A8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 </w:t>
      </w:r>
    </w:p>
    <w:p w:rsidR="00CD6A82" w:rsidRDefault="00CD6A82" w:rsidP="00CD6A8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3B5AEE" w:rsidRDefault="003B5AEE" w:rsidP="003B5AE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70018F" w:rsidRDefault="0070018F" w:rsidP="0070018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70018F" w:rsidRDefault="0070018F" w:rsidP="0070018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 </w:t>
      </w:r>
    </w:p>
    <w:p w:rsidR="0070018F" w:rsidRDefault="0070018F" w:rsidP="0070018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70018F" w:rsidRDefault="0070018F" w:rsidP="0070018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1A5C06" w:rsidRDefault="001A5C06"/>
    <w:sectPr w:rsidR="001A5C06" w:rsidSect="00441165">
      <w:pgSz w:w="12240" w:h="15840"/>
      <w:pgMar w:top="1417" w:right="1417" w:bottom="1134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0F8"/>
    <w:rsid w:val="001A20E3"/>
    <w:rsid w:val="001A5C06"/>
    <w:rsid w:val="001B520F"/>
    <w:rsid w:val="0029503A"/>
    <w:rsid w:val="003B5AEE"/>
    <w:rsid w:val="003E6317"/>
    <w:rsid w:val="00514A5D"/>
    <w:rsid w:val="005E26E4"/>
    <w:rsid w:val="0070018F"/>
    <w:rsid w:val="008A50F8"/>
    <w:rsid w:val="00AA0838"/>
    <w:rsid w:val="00B22761"/>
    <w:rsid w:val="00C336B3"/>
    <w:rsid w:val="00CB31F1"/>
    <w:rsid w:val="00CD6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1283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Luise Endl</dc:creator>
  <cp:lastModifiedBy>Luise Endl</cp:lastModifiedBy>
  <cp:revision>2</cp:revision>
  <dcterms:created xsi:type="dcterms:W3CDTF">2014-11-03T09:58:00Z</dcterms:created>
  <dcterms:modified xsi:type="dcterms:W3CDTF">2014-11-03T09:58:00Z</dcterms:modified>
</cp:coreProperties>
</file>